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C8" w:rsidRDefault="00742A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2AC8" w:rsidRDefault="00742AC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42A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2AC8" w:rsidRDefault="00742AC8">
            <w:pPr>
              <w:pStyle w:val="ConsPlusNormal"/>
            </w:pPr>
            <w:r>
              <w:t>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2AC8" w:rsidRDefault="00742AC8">
            <w:pPr>
              <w:pStyle w:val="ConsPlusNormal"/>
              <w:jc w:val="right"/>
            </w:pPr>
            <w:r>
              <w:t>N 8-3610</w:t>
            </w:r>
          </w:p>
        </w:tc>
      </w:tr>
    </w:tbl>
    <w:p w:rsidR="00742AC8" w:rsidRDefault="00742A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jc w:val="center"/>
      </w:pPr>
      <w:r>
        <w:t>ЗАКОНОДАТЕЛЬНОЕ СОБРАНИЕ КРАСНОЯРСКОГО КРАЯ</w:t>
      </w:r>
    </w:p>
    <w:p w:rsidR="00742AC8" w:rsidRDefault="00742AC8">
      <w:pPr>
        <w:pStyle w:val="ConsPlusTitle"/>
        <w:jc w:val="center"/>
      </w:pPr>
    </w:p>
    <w:p w:rsidR="00742AC8" w:rsidRDefault="00742AC8">
      <w:pPr>
        <w:pStyle w:val="ConsPlusTitle"/>
        <w:jc w:val="center"/>
      </w:pPr>
      <w:r>
        <w:t>ЗАКОН</w:t>
      </w:r>
    </w:p>
    <w:p w:rsidR="00742AC8" w:rsidRDefault="00742AC8">
      <w:pPr>
        <w:pStyle w:val="ConsPlusTitle"/>
        <w:jc w:val="center"/>
      </w:pPr>
    </w:p>
    <w:p w:rsidR="00742AC8" w:rsidRDefault="00742AC8">
      <w:pPr>
        <w:pStyle w:val="ConsPlusTitle"/>
        <w:jc w:val="center"/>
      </w:pPr>
      <w:r>
        <w:t>КРАСНОЯРСКОГО КРАЯ</w:t>
      </w:r>
    </w:p>
    <w:p w:rsidR="00742AC8" w:rsidRDefault="00742AC8">
      <w:pPr>
        <w:pStyle w:val="ConsPlusTitle"/>
        <w:jc w:val="center"/>
      </w:pPr>
    </w:p>
    <w:p w:rsidR="00742AC8" w:rsidRDefault="00742AC8">
      <w:pPr>
        <w:pStyle w:val="ConsPlusTitle"/>
        <w:jc w:val="center"/>
      </w:pPr>
      <w:r>
        <w:t>О ПРОТИВОДЕЙСТВИИ КОРРУПЦИИ В КРАСНОЯРСКОМ КРАЕ</w:t>
      </w:r>
    </w:p>
    <w:p w:rsidR="00742AC8" w:rsidRDefault="00742A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2A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2AC8" w:rsidRDefault="00742A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2AC8" w:rsidRDefault="00742A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10.06.2010 </w:t>
            </w:r>
            <w:hyperlink r:id="rId5" w:history="1">
              <w:r>
                <w:rPr>
                  <w:color w:val="0000FF"/>
                </w:rPr>
                <w:t>N 10-4709</w:t>
              </w:r>
            </w:hyperlink>
            <w:r>
              <w:rPr>
                <w:color w:val="392C69"/>
              </w:rPr>
              <w:t>,</w:t>
            </w:r>
          </w:p>
          <w:p w:rsidR="00742AC8" w:rsidRDefault="0074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04.04.2013 </w:t>
            </w:r>
            <w:hyperlink r:id="rId6" w:history="1">
              <w:r>
                <w:rPr>
                  <w:color w:val="0000FF"/>
                </w:rPr>
                <w:t>N 4-1182</w:t>
              </w:r>
            </w:hyperlink>
            <w:r>
              <w:rPr>
                <w:color w:val="392C69"/>
              </w:rPr>
              <w:t xml:space="preserve">, от 24.12.2015 </w:t>
            </w:r>
            <w:hyperlink r:id="rId7" w:history="1">
              <w:r>
                <w:rPr>
                  <w:color w:val="0000FF"/>
                </w:rPr>
                <w:t>N 9-4036</w:t>
              </w:r>
            </w:hyperlink>
            <w:r>
              <w:rPr>
                <w:color w:val="392C69"/>
              </w:rPr>
              <w:t xml:space="preserve">, от 21.04.2016 </w:t>
            </w:r>
            <w:hyperlink r:id="rId8" w:history="1">
              <w:r>
                <w:rPr>
                  <w:color w:val="0000FF"/>
                </w:rPr>
                <w:t>N 10-4437</w:t>
              </w:r>
            </w:hyperlink>
            <w:r>
              <w:rPr>
                <w:color w:val="392C69"/>
              </w:rPr>
              <w:t>,</w:t>
            </w:r>
          </w:p>
          <w:p w:rsidR="00742AC8" w:rsidRDefault="0074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9" w:history="1">
              <w:r>
                <w:rPr>
                  <w:color w:val="0000FF"/>
                </w:rPr>
                <w:t>N 4-1262</w:t>
              </w:r>
            </w:hyperlink>
            <w:r>
              <w:rPr>
                <w:color w:val="392C69"/>
              </w:rPr>
              <w:t xml:space="preserve">, от 01.11.2018 </w:t>
            </w:r>
            <w:hyperlink r:id="rId10" w:history="1">
              <w:r>
                <w:rPr>
                  <w:color w:val="0000FF"/>
                </w:rPr>
                <w:t>N 6-2131</w:t>
              </w:r>
            </w:hyperlink>
            <w:r>
              <w:rPr>
                <w:color w:val="392C69"/>
              </w:rPr>
              <w:t xml:space="preserve">, от 20.12.2018 </w:t>
            </w:r>
            <w:hyperlink r:id="rId11" w:history="1">
              <w:r>
                <w:rPr>
                  <w:color w:val="0000FF"/>
                </w:rPr>
                <w:t>N 6-2344</w:t>
              </w:r>
            </w:hyperlink>
            <w:r>
              <w:rPr>
                <w:color w:val="392C69"/>
              </w:rPr>
              <w:t>,</w:t>
            </w:r>
          </w:p>
          <w:p w:rsidR="00742AC8" w:rsidRDefault="0074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18.04.2019 </w:t>
            </w:r>
            <w:hyperlink r:id="rId12" w:history="1">
              <w:r>
                <w:rPr>
                  <w:color w:val="0000FF"/>
                </w:rPr>
                <w:t>N 7-2689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jc w:val="center"/>
        <w:outlineLvl w:val="0"/>
      </w:pPr>
      <w:r>
        <w:t>Глава 1. ОБЩИЕ ПОЛОЖЕНИЯ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ind w:firstLine="540"/>
        <w:jc w:val="both"/>
        <w:outlineLvl w:val="1"/>
      </w:pPr>
      <w:r>
        <w:t>Статья 1. Отношения, регулируемые настоящим Законом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Normal"/>
        <w:ind w:firstLine="540"/>
        <w:jc w:val="both"/>
      </w:pPr>
      <w: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742AC8" w:rsidRDefault="00742AC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 xml:space="preserve">2. 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ind w:firstLine="540"/>
        <w:jc w:val="both"/>
        <w:outlineLvl w:val="1"/>
      </w:pPr>
      <w: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Normal"/>
        <w:ind w:firstLine="540"/>
        <w:jc w:val="both"/>
      </w:pPr>
      <w: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 xml:space="preserve">в)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</w:t>
      </w:r>
      <w:r>
        <w:lastRenderedPageBreak/>
        <w:t>муниципальными служащими своих служебных полномочий;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г) обеспечение неотвратимости ответственности для лиц, совершающих коррупционные правонарушения;</w:t>
      </w:r>
    </w:p>
    <w:p w:rsidR="00742AC8" w:rsidRDefault="00742AC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д) дебюрократизация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ж) формирование общественной нетерпимости по отношению к коррупционным действиям.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ind w:firstLine="540"/>
        <w:jc w:val="both"/>
        <w:outlineLvl w:val="1"/>
      </w:pPr>
      <w: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Normal"/>
        <w:ind w:firstLine="540"/>
        <w:jc w:val="both"/>
      </w:pPr>
      <w:r>
        <w:t xml:space="preserve">1. Правовую основу противодействия коррупции в органах государственной власти, иных государственных органах Красноярского края, органах местного самоуправления составляют </w:t>
      </w:r>
      <w:hyperlink r:id="rId16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7" w:history="1">
        <w:r>
          <w:rPr>
            <w:color w:val="0000FF"/>
          </w:rPr>
          <w:t>Устав</w:t>
        </w:r>
      </w:hyperlink>
      <w: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742AC8" w:rsidRDefault="00742AC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jc w:val="center"/>
        <w:outlineLvl w:val="0"/>
      </w:pPr>
      <w:r>
        <w:t>Глава 2. ОРГАНИЗАЦИОННЫЕ ОСНОВЫ ПРОТИВОДЕЙСТВИЯ</w:t>
      </w:r>
    </w:p>
    <w:p w:rsidR="00742AC8" w:rsidRDefault="00742AC8">
      <w:pPr>
        <w:pStyle w:val="ConsPlusTitle"/>
        <w:jc w:val="center"/>
      </w:pPr>
      <w:r>
        <w:t>КОРРУПЦИИ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ind w:firstLine="540"/>
        <w:jc w:val="both"/>
        <w:outlineLvl w:val="1"/>
      </w:pPr>
      <w: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Normal"/>
        <w:ind w:firstLine="540"/>
        <w:jc w:val="both"/>
      </w:pPr>
      <w:r>
        <w:t>1. Законодательное Собрание Красноярского края: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742AC8" w:rsidRDefault="00742AC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а.1) утверждает порядок сообщения депутатами Законодательного Собрания края, осуществляющими свои полномочия на профессиональной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реализации;</w:t>
      </w:r>
    </w:p>
    <w:p w:rsidR="00742AC8" w:rsidRDefault="00742AC8">
      <w:pPr>
        <w:pStyle w:val="ConsPlusNormal"/>
        <w:jc w:val="both"/>
      </w:pPr>
      <w:r>
        <w:t xml:space="preserve">(пп. "а.1"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б) осуществляет контроль за соблюдением и исполнением настоящего Закона;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в) осуществляет иные полномочия, предусмотренные федеральными законами, настоящим Законом, иными законами края.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lastRenderedPageBreak/>
        <w:t>2. Губернатор Красноярского края: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в) образует комиссию по координации работы по противодействию коррупции в Красноярском крае;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в.1) утверждает порядок сообщения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государственными гражданскими служащими Красноярского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 по замещаемой государственной должности Красноярского края, с исполнением должностных (служебных) обязанностей, сдачи и оценки подарка, реализации (выкупа) и зачисления средств, вырученных от его реализации;</w:t>
      </w:r>
    </w:p>
    <w:p w:rsidR="00742AC8" w:rsidRDefault="00742AC8">
      <w:pPr>
        <w:pStyle w:val="ConsPlusNormal"/>
        <w:jc w:val="both"/>
      </w:pPr>
      <w:r>
        <w:t xml:space="preserve">(пп. "в.1"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г) осуществляет иные полномочия, предусмотренные федеральными законами, настоящим Законом, иными законами края.</w:t>
      </w:r>
    </w:p>
    <w:p w:rsidR="00742AC8" w:rsidRDefault="00742AC8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742AC8" w:rsidRDefault="00742AC8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края "О Счетной палате Красноярского края".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ind w:firstLine="540"/>
        <w:jc w:val="both"/>
        <w:outlineLvl w:val="1"/>
      </w:pPr>
      <w:r>
        <w:t>Статья 5. Участие органов местного самоуправления в противодействии коррупции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Normal"/>
        <w:ind w:firstLine="540"/>
        <w:jc w:val="both"/>
      </w:pPr>
      <w:r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края, в том числе проводят антикоррупционную экспертизу муниципальных нормативных правовых актов и проектов муниципальных нормативных правовых актов.</w:t>
      </w:r>
    </w:p>
    <w:p w:rsidR="00742AC8" w:rsidRDefault="00742AC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742AC8" w:rsidRDefault="00742AC8">
      <w:pPr>
        <w:pStyle w:val="ConsPlusNormal"/>
        <w:jc w:val="both"/>
      </w:pPr>
      <w:r>
        <w:t xml:space="preserve">(в ред. Законов Красноярского края от 21.04.2016 </w:t>
      </w:r>
      <w:hyperlink r:id="rId26" w:history="1">
        <w:r>
          <w:rPr>
            <w:color w:val="0000FF"/>
          </w:rPr>
          <w:t>N 10-4437</w:t>
        </w:r>
      </w:hyperlink>
      <w:r>
        <w:t xml:space="preserve">, от 18.04.2019 </w:t>
      </w:r>
      <w:hyperlink r:id="rId27" w:history="1">
        <w:r>
          <w:rPr>
            <w:color w:val="0000FF"/>
          </w:rPr>
          <w:t>N 7-2689</w:t>
        </w:r>
      </w:hyperlink>
      <w:r>
        <w:t>)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ind w:firstLine="540"/>
        <w:jc w:val="both"/>
        <w:outlineLvl w:val="1"/>
      </w:pPr>
      <w:r>
        <w:t>Статья 6. Комиссия по координации работы по противодействию коррупции в Красноярском крае</w:t>
      </w:r>
    </w:p>
    <w:p w:rsidR="00742AC8" w:rsidRDefault="00742AC8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Normal"/>
        <w:ind w:firstLine="540"/>
        <w:jc w:val="both"/>
      </w:pPr>
      <w:r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2. Основными задачами комиссии являются: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3. Комиссия в целях выполнения возложенных на нее задач осуществляет следующие полномочия: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 xml:space="preserve"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</w:t>
      </w:r>
      <w:r>
        <w:lastRenderedPageBreak/>
        <w:t>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з) оказывает содействие развитию общественного контроля за реализацией программы противодействия коррупции, программ (планов) органов исполнительной власти;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742AC8" w:rsidRDefault="00742AC8">
      <w:pPr>
        <w:pStyle w:val="ConsPlusNormal"/>
        <w:spacing w:before="220"/>
        <w:ind w:firstLine="540"/>
        <w:jc w:val="both"/>
      </w:pPr>
      <w:bookmarkStart w:id="0" w:name="P96"/>
      <w:bookmarkEnd w:id="0"/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 xml:space="preserve">5. Порядок рассмотрения комиссией вопросов, указанных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утверждается Губернатором Красноярского края.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 xml:space="preserve">6. Основанием для рассмотрения комиссией вопросов, указанных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являются: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 xml:space="preserve">а) решение председателя комиссии, принятое на основании материалов проверок соблюдения лицами, указанными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 xml:space="preserve">б) поступившее на имя председателя комиссии заявление лица, указанного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 xml:space="preserve">в) поступившее на имя председателя комиссии заявление лица, указанного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о невозможности выполнить требования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</w:t>
      </w:r>
      <w:r>
        <w:lastRenderedPageBreak/>
        <w:t>воли его супруги (супруга) и несовершеннолетних детей.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 xml:space="preserve">7. Положение о проверке соблюдения лицами, указанными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Общественной палаты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палатой правозащитных организаций Гражданской ассамблеи Красноярского края.</w:t>
      </w:r>
    </w:p>
    <w:p w:rsidR="00742AC8" w:rsidRDefault="00742AC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Красноярского края от 01.11.2018 N 6-2131)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9. Персональный состав комиссии утверждается Губернатором Красноярского края.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ind w:firstLine="540"/>
        <w:jc w:val="both"/>
        <w:outlineLvl w:val="1"/>
      </w:pPr>
      <w: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Normal"/>
        <w:ind w:firstLine="540"/>
        <w:jc w:val="both"/>
      </w:pPr>
      <w: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jc w:val="center"/>
        <w:outlineLvl w:val="0"/>
      </w:pPr>
      <w:r>
        <w:t>Глава 3. МЕРЫ ПРОТИВОДЕЙСТВИЯ КОРРУПЦИИ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ind w:firstLine="540"/>
        <w:jc w:val="both"/>
        <w:outlineLvl w:val="1"/>
      </w:pPr>
      <w:r>
        <w:t>Статья 8. Система мер противодействия коррупции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lastRenderedPageBreak/>
        <w:t>2. Основными мерами по противодействию коррупции являются: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742AC8" w:rsidRDefault="00742AC8">
      <w:pPr>
        <w:pStyle w:val="ConsPlusNormal"/>
        <w:jc w:val="both"/>
      </w:pPr>
      <w:r>
        <w:t xml:space="preserve">(пп. "а"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б) антикоррупционный мониторинг;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в) проведение антикоррупционной экспертизы нормативных правовых актов и их проектов;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г) внедрение антикоррупционных стандартов во всех сферах государственного и муниципального управления;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д) оптимизация системы закупок для государственных и муниципальных нужд;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е) внедрение антикоррупционных механизмов в рамках реализации кадровой политики;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ж) антикоррупционные образование и пропаганда;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ind w:firstLine="540"/>
        <w:jc w:val="both"/>
        <w:outlineLvl w:val="1"/>
      </w:pPr>
      <w:r>
        <w:t>Статья 9. Антикоррупционный мониторинг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Normal"/>
        <w:ind w:firstLine="540"/>
        <w:jc w:val="both"/>
      </w:pPr>
      <w:r>
        <w:t>1. Антикоррупционный мониторинг включает в себя выявление, исследование и оценку: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а) явлений, порождающих коррупцию и способствующих ее распространению;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б) состояния и распространенности коррупции;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в) достаточности и эффективности предпринимаемых мер по противодействию коррупции.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lastRenderedPageBreak/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ind w:firstLine="540"/>
        <w:jc w:val="both"/>
        <w:outlineLvl w:val="1"/>
      </w:pPr>
      <w:r>
        <w:t>Статья 10. Антикоррупционная экспертиза нормативных правовых актов и их проектов</w:t>
      </w:r>
    </w:p>
    <w:p w:rsidR="00742AC8" w:rsidRDefault="00742AC8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Normal"/>
        <w:ind w:firstLine="540"/>
        <w:jc w:val="both"/>
      </w:pPr>
      <w:r>
        <w:t>1. 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742AC8" w:rsidRDefault="00742AC8">
      <w:pPr>
        <w:pStyle w:val="ConsPlusNormal"/>
        <w:spacing w:before="220"/>
        <w:ind w:firstLine="540"/>
        <w:jc w:val="both"/>
      </w:pPr>
      <w:bookmarkStart w:id="1" w:name="P148"/>
      <w:bookmarkEnd w:id="1"/>
      <w:r>
        <w:t>2. 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5. 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148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 xml:space="preserve"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</w:t>
      </w:r>
      <w:r>
        <w:lastRenderedPageBreak/>
        <w:t>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 xml:space="preserve">7.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33" w:history="1">
        <w:r>
          <w:rPr>
            <w:color w:val="0000FF"/>
          </w:rPr>
          <w:t>статьей 5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742AC8" w:rsidRDefault="00742AC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Красноярского края от 20.12.2018 N 6-2344)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ind w:firstLine="540"/>
        <w:jc w:val="both"/>
        <w:outlineLvl w:val="1"/>
      </w:pPr>
      <w:r>
        <w:t>Статья 11. Антикоррупционные стандарты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Красноярского края от 21.04.2016 N 10-4437.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2. 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 должностей государственных гражданских служащих края.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ind w:firstLine="540"/>
        <w:jc w:val="both"/>
        <w:outlineLvl w:val="1"/>
      </w:pPr>
      <w:r>
        <w:t>Статья 12. Оптимизация системы закупок для государственных и муниципальных нужд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Normal"/>
        <w:ind w:firstLine="540"/>
        <w:jc w:val="both"/>
      </w:pPr>
      <w:r>
        <w:t>Оптимизация системы закупок для государственных и муниципальных нужд включает в себя: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742AC8" w:rsidRDefault="00742AC8">
      <w:pPr>
        <w:pStyle w:val="ConsPlusNormal"/>
        <w:jc w:val="both"/>
      </w:pPr>
      <w:r>
        <w:t xml:space="preserve">(п. "а"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б) проведение исследований цен на товары (услуги, работы) по заключаемым контрактам;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в) содействие свободной добросовестной конкуренции поставщиков (исполнителей, подрядчиков) товаров (услуг, работ).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ind w:firstLine="540"/>
        <w:jc w:val="both"/>
        <w:outlineLvl w:val="1"/>
      </w:pPr>
      <w:r>
        <w:t>Статья 13. Внедрение антикоррупционных механизмов в рамках реализации кадровой политики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Normal"/>
        <w:ind w:firstLine="540"/>
        <w:jc w:val="both"/>
      </w:pPr>
      <w:r>
        <w:t xml:space="preserve">Внедрение антикоррупционных механизмов в рамках реализации кадровой политики в </w:t>
      </w:r>
      <w:r>
        <w:lastRenderedPageBreak/>
        <w:t>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742AC8" w:rsidRDefault="00742AC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а) мониторинга конкурсного замещения вакантных должностей;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742AC8" w:rsidRDefault="00742AC8">
      <w:pPr>
        <w:pStyle w:val="ConsPlusNormal"/>
        <w:jc w:val="both"/>
      </w:pPr>
      <w:r>
        <w:t xml:space="preserve">(п. "б"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742AC8" w:rsidRDefault="00742AC8">
      <w:pPr>
        <w:pStyle w:val="ConsPlusNormal"/>
        <w:jc w:val="both"/>
      </w:pPr>
      <w:r>
        <w:t xml:space="preserve">(п. "б.1"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Красноярского края от 04.04.2013 N 4-1182;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Красноярского края от 24.12.2015 N 9-4036)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в.1) соблюдения лицами, замещающими государственные должности Красноярского края, муниципальные должности, государственными гражданскими служащими Красноярского края, муниципальными служащими запретов, ограничений и иных требований, установленных в целях противодействия коррупции;</w:t>
      </w:r>
    </w:p>
    <w:p w:rsidR="00742AC8" w:rsidRDefault="00742AC8">
      <w:pPr>
        <w:pStyle w:val="ConsPlusNormal"/>
        <w:jc w:val="both"/>
      </w:pPr>
      <w:r>
        <w:t xml:space="preserve">(п. "в.1"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742AC8" w:rsidRDefault="00742AC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д) соблюдения иных требований к ведению кадровой работы в соответствии с федеральным законодательством.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ind w:firstLine="540"/>
        <w:jc w:val="both"/>
        <w:outlineLvl w:val="1"/>
      </w:pPr>
      <w:r>
        <w:t>Статья 14. Антикоррупционные образование и пропаганда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Normal"/>
        <w:ind w:firstLine="540"/>
        <w:jc w:val="both"/>
      </w:pPr>
      <w:r>
        <w:t xml:space="preserve">1. 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</w:t>
      </w:r>
      <w:r>
        <w:lastRenderedPageBreak/>
        <w:t>антикоррупционного мировоззрения, воспитания нетерпимого отношения к проявлениям коррупции.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ind w:firstLine="540"/>
        <w:jc w:val="both"/>
        <w:outlineLvl w:val="1"/>
      </w:pPr>
      <w: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Normal"/>
        <w:ind w:firstLine="540"/>
        <w:jc w:val="both"/>
      </w:pPr>
      <w: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</w:p>
    <w:p w:rsidR="00742AC8" w:rsidRDefault="00742AC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Красноярского края от 10.06.2010 N 10-4709)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ind w:firstLine="540"/>
        <w:jc w:val="both"/>
        <w:outlineLvl w:val="1"/>
      </w:pPr>
      <w:r>
        <w:t>Статья 16. Государственная поддержка общественных антикоррупционных инициатив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Normal"/>
        <w:ind w:firstLine="540"/>
        <w:jc w:val="both"/>
      </w:pPr>
      <w: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jc w:val="center"/>
        <w:outlineLvl w:val="0"/>
      </w:pPr>
      <w:r>
        <w:t>Глава 4. ПРОГРАММА ПРОТИВОДЕЙСТВИЯ КОРРУПЦИИ</w:t>
      </w:r>
    </w:p>
    <w:p w:rsidR="00742AC8" w:rsidRDefault="00742AC8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ind w:firstLine="540"/>
        <w:jc w:val="both"/>
        <w:outlineLvl w:val="1"/>
      </w:pPr>
      <w:r>
        <w:t>Статья 17. Программа противодействия коррупции</w:t>
      </w:r>
    </w:p>
    <w:p w:rsidR="00742AC8" w:rsidRDefault="00742AC8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4-1262)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Normal"/>
        <w:ind w:firstLine="540"/>
        <w:jc w:val="both"/>
      </w:pPr>
      <w: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2. Программа противодействия коррупции в Красноярском крае утверждается Губернатором Красноярского края.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lastRenderedPageBreak/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4.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края, а также представляет указанный проект в Законодательное Собрание края.</w:t>
      </w:r>
    </w:p>
    <w:p w:rsidR="00742AC8" w:rsidRDefault="00742AC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Красноярского края от 01.11.2018 N 6-2131)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5. Председатель Законодательного Собрания края в течение одного рабочего дня со дня представления проекта программы противодействия коррупции в Красноярском крае направляет его в комитет Законодательного Собрания края, в ведении которого находятся вопросы противодействия коррупции. Комитет Законодательного Собрания края, в ведении которого находятся вопросы противодействия коррупции,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6.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 реализуются программы (планы) по профилактике коррупции, которые утверждаются распоряжением Правительства Красноярского края.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7.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ind w:firstLine="540"/>
        <w:jc w:val="both"/>
        <w:outlineLvl w:val="1"/>
      </w:pPr>
      <w:r>
        <w:t>Статья 18. Отчеты о реализации программы по противодействию коррупции в Красноярском крае</w:t>
      </w:r>
    </w:p>
    <w:p w:rsidR="00742AC8" w:rsidRDefault="00742AC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Normal"/>
        <w:ind w:firstLine="540"/>
        <w:jc w:val="both"/>
      </w:pPr>
      <w:bookmarkStart w:id="2" w:name="P229"/>
      <w:bookmarkEnd w:id="2"/>
      <w: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742AC8" w:rsidRDefault="00742AC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742AC8" w:rsidRDefault="00742AC8">
      <w:pPr>
        <w:pStyle w:val="ConsPlusNormal"/>
        <w:spacing w:before="220"/>
        <w:ind w:firstLine="540"/>
        <w:jc w:val="both"/>
      </w:pPr>
      <w:r>
        <w:t xml:space="preserve">2. Указанные в </w:t>
      </w:r>
      <w:hyperlink w:anchor="P229" w:history="1">
        <w:r>
          <w:rPr>
            <w:color w:val="0000FF"/>
          </w:rPr>
          <w:t>пункте 1</w:t>
        </w:r>
      </w:hyperlink>
      <w: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jc w:val="center"/>
        <w:outlineLvl w:val="0"/>
      </w:pPr>
      <w:r>
        <w:t>Глава 5. ЗАКЛЮЧИТЕЛЬНЫЕ ПОЛОЖЕНИЯ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Title"/>
        <w:ind w:firstLine="540"/>
        <w:jc w:val="both"/>
        <w:outlineLvl w:val="1"/>
      </w:pPr>
      <w:r>
        <w:t>Статья 19. Вступление в силу настоящего Закона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Normal"/>
        <w:jc w:val="right"/>
      </w:pPr>
      <w:r>
        <w:t>Губернатор</w:t>
      </w:r>
    </w:p>
    <w:p w:rsidR="00742AC8" w:rsidRDefault="00742AC8">
      <w:pPr>
        <w:pStyle w:val="ConsPlusNormal"/>
        <w:jc w:val="right"/>
      </w:pPr>
      <w:r>
        <w:t>Красноярского края</w:t>
      </w:r>
    </w:p>
    <w:p w:rsidR="00742AC8" w:rsidRDefault="00742AC8">
      <w:pPr>
        <w:pStyle w:val="ConsPlusNormal"/>
        <w:jc w:val="right"/>
      </w:pPr>
      <w:r>
        <w:t>А.Г.ХЛОПОНИН</w:t>
      </w:r>
    </w:p>
    <w:p w:rsidR="00742AC8" w:rsidRDefault="00742AC8">
      <w:pPr>
        <w:pStyle w:val="ConsPlusNormal"/>
        <w:jc w:val="right"/>
      </w:pPr>
      <w:r>
        <w:lastRenderedPageBreak/>
        <w:t>22.07.2009</w:t>
      </w: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Normal"/>
        <w:jc w:val="both"/>
      </w:pPr>
    </w:p>
    <w:p w:rsidR="00742AC8" w:rsidRDefault="00742A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778" w:rsidRDefault="00EE4778"/>
    <w:sectPr w:rsidR="00EE4778" w:rsidSect="0086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742AC8"/>
    <w:rsid w:val="00045FF9"/>
    <w:rsid w:val="000A5F28"/>
    <w:rsid w:val="000F59C7"/>
    <w:rsid w:val="00154EAE"/>
    <w:rsid w:val="001700BF"/>
    <w:rsid w:val="00183FE6"/>
    <w:rsid w:val="001B4A04"/>
    <w:rsid w:val="001D2AD4"/>
    <w:rsid w:val="002A1FE2"/>
    <w:rsid w:val="002D3430"/>
    <w:rsid w:val="002F03E3"/>
    <w:rsid w:val="002F7961"/>
    <w:rsid w:val="00315BF8"/>
    <w:rsid w:val="00330C1B"/>
    <w:rsid w:val="00373A18"/>
    <w:rsid w:val="003D3657"/>
    <w:rsid w:val="003E7215"/>
    <w:rsid w:val="004857DE"/>
    <w:rsid w:val="00524CBF"/>
    <w:rsid w:val="00555123"/>
    <w:rsid w:val="00570AFA"/>
    <w:rsid w:val="00570D16"/>
    <w:rsid w:val="00654383"/>
    <w:rsid w:val="00686557"/>
    <w:rsid w:val="006B04B1"/>
    <w:rsid w:val="006B43AD"/>
    <w:rsid w:val="006C2FDA"/>
    <w:rsid w:val="00717CBC"/>
    <w:rsid w:val="00742AC8"/>
    <w:rsid w:val="007459DF"/>
    <w:rsid w:val="00753EF0"/>
    <w:rsid w:val="007543BB"/>
    <w:rsid w:val="00762163"/>
    <w:rsid w:val="007A27E1"/>
    <w:rsid w:val="00815910"/>
    <w:rsid w:val="00841FA1"/>
    <w:rsid w:val="0084275E"/>
    <w:rsid w:val="008F485E"/>
    <w:rsid w:val="009105B3"/>
    <w:rsid w:val="009417D2"/>
    <w:rsid w:val="009618A6"/>
    <w:rsid w:val="00981075"/>
    <w:rsid w:val="009C24EB"/>
    <w:rsid w:val="00A030F8"/>
    <w:rsid w:val="00A24103"/>
    <w:rsid w:val="00A53A8E"/>
    <w:rsid w:val="00A72971"/>
    <w:rsid w:val="00A72ABB"/>
    <w:rsid w:val="00A774E3"/>
    <w:rsid w:val="00AB3577"/>
    <w:rsid w:val="00AC5930"/>
    <w:rsid w:val="00AC7DAD"/>
    <w:rsid w:val="00AF2B5C"/>
    <w:rsid w:val="00AF439A"/>
    <w:rsid w:val="00B341C4"/>
    <w:rsid w:val="00C052C2"/>
    <w:rsid w:val="00C80F9A"/>
    <w:rsid w:val="00CA2206"/>
    <w:rsid w:val="00D768AB"/>
    <w:rsid w:val="00DA7CA0"/>
    <w:rsid w:val="00DB7AD4"/>
    <w:rsid w:val="00E94669"/>
    <w:rsid w:val="00EE4778"/>
    <w:rsid w:val="00F01F04"/>
    <w:rsid w:val="00F3111D"/>
    <w:rsid w:val="00F51FEA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A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148044137F1ED9D7400E2F74215DAB74F19FB3F8A98051A5FE06CFC65C3791BC60B15144EA55F834DEBB8F38EA8F1AA4E164B9EAA41B3718BC94xDB5F" TargetMode="External"/><Relationship Id="rId18" Type="http://schemas.openxmlformats.org/officeDocument/2006/relationships/hyperlink" Target="consultantplus://offline/ref=97148044137F1ED9D7400E2F74215DAB74F19FB3F3A98D50AFF05BC5CE053B93BB6FEE4643A359F934DEBB863AB58A0FB5B968BBF7BA182A04BE96D7x2B3F" TargetMode="External"/><Relationship Id="rId26" Type="http://schemas.openxmlformats.org/officeDocument/2006/relationships/hyperlink" Target="consultantplus://offline/ref=97148044137F1ED9D7400E2F74215DAB74F19FB3F0AC895DA8FD5BC5CE053B93BB6FEE4643A359F934DEBB873AB58A0FB5B968BBF7BA182A04BE96D7x2B3F" TargetMode="External"/><Relationship Id="rId39" Type="http://schemas.openxmlformats.org/officeDocument/2006/relationships/hyperlink" Target="consultantplus://offline/ref=97148044137F1ED9D7400E2F74215DAB74F19FB3F8A98051A5FE06CFC65C3791BC60B15144EA55F834DEBA8238EA8F1AA4E164B9EAA41B3718BC94xDB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148044137F1ED9D7400E2F74215DAB74F19FB3F3AB8950ADF65BC5CE053B93BB6FEE4643A359F934DEBB8731B58A0FB5B968BBF7BA182A04BE96D7x2B3F" TargetMode="External"/><Relationship Id="rId34" Type="http://schemas.openxmlformats.org/officeDocument/2006/relationships/hyperlink" Target="consultantplus://offline/ref=97148044137F1ED9D7400E2F74215DAB74F19FB3F3AA8051ACFC5BC5CE053B93BB6FEE4643A359F934DEBB863BB58A0FB5B968BBF7BA182A04BE96D7x2B3F" TargetMode="External"/><Relationship Id="rId42" Type="http://schemas.openxmlformats.org/officeDocument/2006/relationships/hyperlink" Target="consultantplus://offline/ref=97148044137F1ED9D7400E2F74215DAB74F19FB3F3A98D50AFF05BC5CE053B93BB6FEE4643A359F934DEBB8730B58A0FB5B968BBF7BA182A04BE96D7x2B3F" TargetMode="External"/><Relationship Id="rId47" Type="http://schemas.openxmlformats.org/officeDocument/2006/relationships/hyperlink" Target="consultantplus://offline/ref=97148044137F1ED9D7400E2F74215DAB74F19FB3F0AC895DA8FD5BC5CE053B93BB6FEE4643A359F934DEBB813AB58A0FB5B968BBF7BA182A04BE96D7x2B3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7148044137F1ED9D7400E2F74215DAB74F19FB3F0AD8D5AADF25BC5CE053B93BB6FEE4643A359F934DEBB863BB58A0FB5B968BBF7BA182A04BE96D7x2B3F" TargetMode="External"/><Relationship Id="rId12" Type="http://schemas.openxmlformats.org/officeDocument/2006/relationships/hyperlink" Target="consultantplus://offline/ref=97148044137F1ED9D7400E2F74215DAB74F19FB3F3A98D50AFF05BC5CE053B93BB6FEE4643A359F934DEBB863BB58A0FB5B968BBF7BA182A04BE96D7x2B3F" TargetMode="External"/><Relationship Id="rId17" Type="http://schemas.openxmlformats.org/officeDocument/2006/relationships/hyperlink" Target="consultantplus://offline/ref=97148044137F1ED9D7400E2F74215DAB74F19FB3F3A88C51ADF65BC5CE053B93BB6FEE4651A301F535DDA58630A0DC5EF3xEBCF" TargetMode="External"/><Relationship Id="rId25" Type="http://schemas.openxmlformats.org/officeDocument/2006/relationships/hyperlink" Target="consultantplus://offline/ref=97148044137F1ED9D7400E2F74215DAB74F19FB3F3A98D50AFF05BC5CE053B93BB6FEE4643A359F934DEBB8732B58A0FB5B968BBF7BA182A04BE96D7x2B3F" TargetMode="External"/><Relationship Id="rId33" Type="http://schemas.openxmlformats.org/officeDocument/2006/relationships/hyperlink" Target="consultantplus://offline/ref=97148044137F1ED9D7401022624D02A474FAC9B6F0AC830FF1A15D9291553DC6FB2FE81300E754FC37D5EFD777EBD35FF2F265B9EAA6182Bx1BAF" TargetMode="External"/><Relationship Id="rId38" Type="http://schemas.openxmlformats.org/officeDocument/2006/relationships/hyperlink" Target="consultantplus://offline/ref=97148044137F1ED9D7400E2F74215DAB74F19FB3F8A98051A5FE06CFC65C3791BC60B15144EA55F834DEBA8438EA8F1AA4E164B9EAA41B3718BC94xDB5F" TargetMode="External"/><Relationship Id="rId46" Type="http://schemas.openxmlformats.org/officeDocument/2006/relationships/hyperlink" Target="consultantplus://offline/ref=97148044137F1ED9D7400E2F74215DAB74F19FB3F3AA8E5FA8F05BC5CE053B93BB6FEE4643A359F934DEBB8733B58A0FB5B968BBF7BA182A04BE96D7x2B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148044137F1ED9D7401022624D02A475F2C6BBFAFDD40DA0F45397990567D6ED66E4111EE757E636DEB9x8B6F" TargetMode="External"/><Relationship Id="rId20" Type="http://schemas.openxmlformats.org/officeDocument/2006/relationships/hyperlink" Target="consultantplus://offline/ref=97148044137F1ED9D7400E2F74215DAB74F19FB3F3AB8950ADF65BC5CE053B93BB6FEE4643A359F934DEBB8733B58A0FB5B968BBF7BA182A04BE96D7x2B3F" TargetMode="External"/><Relationship Id="rId29" Type="http://schemas.openxmlformats.org/officeDocument/2006/relationships/hyperlink" Target="consultantplus://offline/ref=97148044137F1ED9D7401022624D02A474FBC6B8F6A8830FF1A15D9291553DC6E92FB01F01E44AF837C0B98631xBBEF" TargetMode="External"/><Relationship Id="rId41" Type="http://schemas.openxmlformats.org/officeDocument/2006/relationships/hyperlink" Target="consultantplus://offline/ref=97148044137F1ED9D7400E2F74215DAB74F19FB3F3AB8950ADF65BC5CE053B93BB6FEE4643A359F934DEBB8737B58A0FB5B968BBF7BA182A04BE96D7x2B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148044137F1ED9D7400E2F74215DAB74F19FB3F8A98051A5FE06CFC65C3791BC60B15144EA55F834DEBB8E38EA8F1AA4E164B9EAA41B3718BC94xDB5F" TargetMode="External"/><Relationship Id="rId11" Type="http://schemas.openxmlformats.org/officeDocument/2006/relationships/hyperlink" Target="consultantplus://offline/ref=97148044137F1ED9D7400E2F74215DAB74F19FB3F3AA8051ACFC5BC5CE053B93BB6FEE4643A359F934DEBB863BB58A0FB5B968BBF7BA182A04BE96D7x2B3F" TargetMode="External"/><Relationship Id="rId24" Type="http://schemas.openxmlformats.org/officeDocument/2006/relationships/hyperlink" Target="consultantplus://offline/ref=97148044137F1ED9D7400E2F74215DAB74F19FB3F3A88058A9FE06CFC65C3791BC60B14344B259F937C0BB852DBCDE5CxFB1F" TargetMode="External"/><Relationship Id="rId32" Type="http://schemas.openxmlformats.org/officeDocument/2006/relationships/hyperlink" Target="consultantplus://offline/ref=97148044137F1ED9D7400E2F74215DAB74F19FB3F0AC895DA8FD5BC5CE053B93BB6FEE4643A359F934DEBB8337B58A0FB5B968BBF7BA182A04BE96D7x2B3F" TargetMode="External"/><Relationship Id="rId37" Type="http://schemas.openxmlformats.org/officeDocument/2006/relationships/hyperlink" Target="consultantplus://offline/ref=97148044137F1ED9D7400E2F74215DAB74F19FB3F8A98051A5FE06CFC65C3791BC60B15144EA55F834DEBA8738EA8F1AA4E164B9EAA41B3718BC94xDB5F" TargetMode="External"/><Relationship Id="rId40" Type="http://schemas.openxmlformats.org/officeDocument/2006/relationships/hyperlink" Target="consultantplus://offline/ref=97148044137F1ED9D7400E2F74215DAB74F19FB3F0AD8D5AADF25BC5CE053B93BB6FEE4643A359F934DEBB863BB58A0FB5B968BBF7BA182A04BE96D7x2B3F" TargetMode="External"/><Relationship Id="rId45" Type="http://schemas.openxmlformats.org/officeDocument/2006/relationships/hyperlink" Target="consultantplus://offline/ref=97148044137F1ED9D7400E2F74215DAB74F19FB3F3AB8950ADF65BC5CE053B93BB6FEE4643A359F934DEBB8735B58A0FB5B968BBF7BA182A04BE96D7x2B3F" TargetMode="External"/><Relationship Id="rId5" Type="http://schemas.openxmlformats.org/officeDocument/2006/relationships/hyperlink" Target="consultantplus://offline/ref=97148044137F1ED9D7400E2F74215DAB74F19FB3F4A98B51ACFE06CFC65C3791BC60B15144EA55F834DEBB8E38EA8F1AA4E164B9EAA41B3718BC94xDB5F" TargetMode="External"/><Relationship Id="rId15" Type="http://schemas.openxmlformats.org/officeDocument/2006/relationships/hyperlink" Target="consultantplus://offline/ref=97148044137F1ED9D7400E2F74215DAB74F19FB3F0AC895DA8FD5BC5CE053B93BB6FEE4643A359F934DEBB863AB58A0FB5B968BBF7BA182A04BE96D7x2B3F" TargetMode="External"/><Relationship Id="rId23" Type="http://schemas.openxmlformats.org/officeDocument/2006/relationships/hyperlink" Target="consultantplus://offline/ref=97148044137F1ED9D7400E2F74215DAB74F19FB3F0AC895DA8FD5BC5CE053B93BB6FEE4643A359F934DEBB873BB58A0FB5B968BBF7BA182A04BE96D7x2B3F" TargetMode="External"/><Relationship Id="rId28" Type="http://schemas.openxmlformats.org/officeDocument/2006/relationships/hyperlink" Target="consultantplus://offline/ref=97148044137F1ED9D7400E2F74215DAB74F19FB3F0AC895DA8FD5BC5CE053B93BB6FEE4643A359F934DEBB8433B58A0FB5B968BBF7BA182A04BE96D7x2B3F" TargetMode="External"/><Relationship Id="rId36" Type="http://schemas.openxmlformats.org/officeDocument/2006/relationships/hyperlink" Target="consultantplus://offline/ref=97148044137F1ED9D7400E2F74215DAB74F19FB3F0AC895DA8FD5BC5CE053B93BB6FEE4643A359F934DEBB8034B58A0FB5B968BBF7BA182A04BE96D7x2B3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7148044137F1ED9D7400E2F74215DAB74F19FB3F3AA8E5FA8F05BC5CE053B93BB6FEE4643A359F934DEBB863BB58A0FB5B968BBF7BA182A04BE96D7x2B3F" TargetMode="External"/><Relationship Id="rId19" Type="http://schemas.openxmlformats.org/officeDocument/2006/relationships/hyperlink" Target="consultantplus://offline/ref=97148044137F1ED9D7400E2F74215DAB74F19FB3F0AC895DA8FD5BC5CE053B93BB6FEE4643A359F934DEBB8732B58A0FB5B968BBF7BA182A04BE96D7x2B3F" TargetMode="External"/><Relationship Id="rId31" Type="http://schemas.openxmlformats.org/officeDocument/2006/relationships/hyperlink" Target="consultantplus://offline/ref=97148044137F1ED9D7400E2F74215DAB74F19FB3F0AC895DA8FD5BC5CE053B93BB6FEE4643A359F934DEBB8331B58A0FB5B968BBF7BA182A04BE96D7x2B3F" TargetMode="External"/><Relationship Id="rId44" Type="http://schemas.openxmlformats.org/officeDocument/2006/relationships/hyperlink" Target="consultantplus://offline/ref=97148044137F1ED9D7400E2F74215DAB74F19FB3F0AC895DA8FD5BC5CE053B93BB6FEE4643A359F934DEBB803AB58A0FB5B968BBF7BA182A04BE96D7x2B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148044137F1ED9D7400E2F74215DAB74F19FB3F3AB8950ADF65BC5CE053B93BB6FEE4643A359F934DEBB863BB58A0FB5B968BBF7BA182A04BE96D7x2B3F" TargetMode="External"/><Relationship Id="rId14" Type="http://schemas.openxmlformats.org/officeDocument/2006/relationships/hyperlink" Target="consultantplus://offline/ref=97148044137F1ED9D7401022624D02A474FEC1BDF6AF830FF1A15D9291553DC6FB2FE81300E754F83DD5EFD777EBD35FF2F265B9EAA6182Bx1BAF" TargetMode="External"/><Relationship Id="rId22" Type="http://schemas.openxmlformats.org/officeDocument/2006/relationships/hyperlink" Target="consultantplus://offline/ref=97148044137F1ED9D7400E2F74215DAB74F19FB3F0AC895DA8FD5BC5CE053B93BB6FEE4643A359F934DEBB8731B58A0FB5B968BBF7BA182A04BE96D7x2B3F" TargetMode="External"/><Relationship Id="rId27" Type="http://schemas.openxmlformats.org/officeDocument/2006/relationships/hyperlink" Target="consultantplus://offline/ref=97148044137F1ED9D7400E2F74215DAB74F19FB3F3A98D50AFF05BC5CE053B93BB6FEE4643A359F934DEBB8731B58A0FB5B968BBF7BA182A04BE96D7x2B3F" TargetMode="External"/><Relationship Id="rId30" Type="http://schemas.openxmlformats.org/officeDocument/2006/relationships/hyperlink" Target="consultantplus://offline/ref=97148044137F1ED9D7400E2F74215DAB74F19FB3F3AA8E5FA8F05BC5CE053B93BB6FEE4643A359F934DEBB863AB58A0FB5B968BBF7BA182A04BE96D7x2B3F" TargetMode="External"/><Relationship Id="rId35" Type="http://schemas.openxmlformats.org/officeDocument/2006/relationships/hyperlink" Target="consultantplus://offline/ref=97148044137F1ED9D7400E2F74215DAB74F19FB3F0AC895DA8FD5BC5CE053B93BB6FEE4643A359F934DEBB8035B58A0FB5B968BBF7BA182A04BE96D7x2B3F" TargetMode="External"/><Relationship Id="rId43" Type="http://schemas.openxmlformats.org/officeDocument/2006/relationships/hyperlink" Target="consultantplus://offline/ref=97148044137F1ED9D7400E2F74215DAB74F19FB3F4A98B51ACFE06CFC65C3791BC60B15144EA55F834DEBB8F38EA8F1AA4E164B9EAA41B3718BC94xDB5F" TargetMode="External"/><Relationship Id="rId48" Type="http://schemas.openxmlformats.org/officeDocument/2006/relationships/hyperlink" Target="consultantplus://offline/ref=97148044137F1ED9D7400E2F74215DAB74F19FB3F0AC895DA8FD5BC5CE053B93BB6FEE4643A359F934DEBB813AB58A0FB5B968BBF7BA182A04BE96D7x2B3F" TargetMode="External"/><Relationship Id="rId8" Type="http://schemas.openxmlformats.org/officeDocument/2006/relationships/hyperlink" Target="consultantplus://offline/ref=97148044137F1ED9D7400E2F74215DAB74F19FB3F0AC895DA8FD5BC5CE053B93BB6FEE4643A359F934DEBB863BB58A0FB5B968BBF7BA182A04BE96D7x2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6438</Words>
  <Characters>36700</Characters>
  <Application>Microsoft Office Word</Application>
  <DocSecurity>0</DocSecurity>
  <Lines>305</Lines>
  <Paragraphs>86</Paragraphs>
  <ScaleCrop>false</ScaleCrop>
  <Company/>
  <LinksUpToDate>false</LinksUpToDate>
  <CharactersWithSpaces>43052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Pervushkina</cp:lastModifiedBy>
  <cp:revision>1</cp:revision>
  <dcterms:created xsi:type="dcterms:W3CDTF">2020-03-13T05:01:00Z</dcterms:created>
  <dcterms:modified xsi:type="dcterms:W3CDTF">2020-03-13T05:02:00Z</dcterms:modified>
</cp:coreProperties>
</file>